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5C" w:rsidRPr="00B5485C" w:rsidRDefault="00B5485C" w:rsidP="00B5485C">
      <w:pPr>
        <w:jc w:val="center"/>
        <w:rPr>
          <w:b/>
          <w:u w:val="single"/>
        </w:rPr>
      </w:pPr>
      <w:r w:rsidRPr="00B5485C">
        <w:rPr>
          <w:b/>
          <w:u w:val="single"/>
        </w:rPr>
        <w:t xml:space="preserve">Balancing Urban Communities in Year 7 Geography </w:t>
      </w:r>
      <w:r>
        <w:rPr>
          <w:b/>
          <w:u w:val="single"/>
        </w:rPr>
        <w:t xml:space="preserve"> </w:t>
      </w:r>
      <w:r w:rsidRPr="00B5485C">
        <w:rPr>
          <w:b/>
          <w:u w:val="single"/>
        </w:rPr>
        <w:t>– Main Assessment</w:t>
      </w:r>
    </w:p>
    <w:p w:rsidR="0066755B" w:rsidRDefault="00B31063">
      <w:r>
        <w:t xml:space="preserve">Please try to answer these </w:t>
      </w:r>
      <w:r w:rsidR="00331B1A">
        <w:t xml:space="preserve">3 </w:t>
      </w:r>
      <w:r>
        <w:t xml:space="preserve">questions using things that you have learned from all of your Geography lessons </w:t>
      </w:r>
      <w:r w:rsidR="00331B1A">
        <w:t xml:space="preserve">for </w:t>
      </w:r>
      <w:r>
        <w:t xml:space="preserve">this </w:t>
      </w:r>
      <w:r w:rsidR="00331B1A">
        <w:t>topic</w:t>
      </w:r>
      <w:r>
        <w:t xml:space="preserve">. Please carefully check the rubric which can be downloaded </w:t>
      </w:r>
      <w:hyperlink r:id="rId7" w:history="1">
        <w:r w:rsidRPr="00331B1A">
          <w:rPr>
            <w:rStyle w:val="Hyperlink"/>
          </w:rPr>
          <w:t>here</w:t>
        </w:r>
      </w:hyperlink>
      <w:r>
        <w:t xml:space="preserve">. </w:t>
      </w:r>
      <w:r w:rsidR="00295612">
        <w:t>Y</w:t>
      </w:r>
      <w:r>
        <w:t xml:space="preserve">ou need to use </w:t>
      </w:r>
      <w:bookmarkStart w:id="0" w:name="_GoBack"/>
      <w:bookmarkEnd w:id="0"/>
      <w:r>
        <w:t xml:space="preserve">real examples as well as ideas that you have learned from </w:t>
      </w:r>
      <w:r w:rsidR="00295612">
        <w:t xml:space="preserve">class </w:t>
      </w:r>
      <w:r>
        <w:t>discussions and perhaps the online game.</w:t>
      </w:r>
      <w:r w:rsidR="00B5485C">
        <w:t xml:space="preserve"> Look at the pages on </w:t>
      </w:r>
      <w:hyperlink r:id="rId8" w:history="1">
        <w:r w:rsidR="00B5485C" w:rsidRPr="00BC2D25">
          <w:rPr>
            <w:rStyle w:val="Hyperlink"/>
          </w:rPr>
          <w:t>http://www.year7geo.com/category/balance/</w:t>
        </w:r>
      </w:hyperlink>
      <w:r w:rsidR="00B5485C">
        <w:t xml:space="preserve"> to remind yourself of what we have been learning.</w:t>
      </w:r>
    </w:p>
    <w:tbl>
      <w:tblPr>
        <w:tblStyle w:val="TableGrid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B5485C" w:rsidTr="00B5485C">
        <w:tc>
          <w:tcPr>
            <w:tcW w:w="10682" w:type="dxa"/>
            <w:shd w:val="clear" w:color="auto" w:fill="E5DFEC" w:themeFill="accent4" w:themeFillTint="33"/>
          </w:tcPr>
          <w:p w:rsidR="00B5485C" w:rsidRDefault="00B5485C">
            <w:r w:rsidRPr="00295612">
              <w:rPr>
                <w:b/>
              </w:rPr>
              <w:t>Question 1</w:t>
            </w:r>
            <w:r>
              <w:t xml:space="preserve"> In what ways can a city be </w:t>
            </w:r>
            <w:r w:rsidRPr="00295612">
              <w:rPr>
                <w:b/>
                <w:u w:val="single"/>
              </w:rPr>
              <w:t>un</w:t>
            </w:r>
            <w:r w:rsidRPr="00295612">
              <w:rPr>
                <w:b/>
              </w:rPr>
              <w:t>balanced</w:t>
            </w:r>
            <w:r>
              <w:t>? Please give examples. (You might like to compare different cities in your answer).</w:t>
            </w:r>
          </w:p>
        </w:tc>
      </w:tr>
      <w:tr w:rsidR="00B5485C" w:rsidTr="00B5485C">
        <w:tc>
          <w:tcPr>
            <w:tcW w:w="10682" w:type="dxa"/>
          </w:tcPr>
          <w:p w:rsidR="00B5485C" w:rsidRPr="00B5485C" w:rsidRDefault="00B5485C">
            <w:pPr>
              <w:rPr>
                <w:i/>
              </w:rPr>
            </w:pPr>
            <w:r w:rsidRPr="00B5485C">
              <w:rPr>
                <w:i/>
                <w:color w:val="BFBFBF" w:themeColor="background1" w:themeShade="BF"/>
              </w:rPr>
              <w:t>Type your answer here:</w:t>
            </w:r>
          </w:p>
        </w:tc>
      </w:tr>
    </w:tbl>
    <w:p w:rsidR="00B5485C" w:rsidRDefault="00B5485C" w:rsidP="00B5485C"/>
    <w:tbl>
      <w:tblPr>
        <w:tblStyle w:val="TableGrid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B5485C" w:rsidTr="00D87A65">
        <w:tc>
          <w:tcPr>
            <w:tcW w:w="10682" w:type="dxa"/>
            <w:shd w:val="clear" w:color="auto" w:fill="E5DFEC" w:themeFill="accent4" w:themeFillTint="33"/>
          </w:tcPr>
          <w:p w:rsidR="00B5485C" w:rsidRDefault="00B5485C" w:rsidP="00D87A65">
            <w:r>
              <w:rPr>
                <w:b/>
              </w:rPr>
              <w:t>Question 2</w:t>
            </w:r>
            <w:r>
              <w:t xml:space="preserve"> What sorts of things need to happen for a city to be balanced? (You can think about the posters but also the game to answer this).</w:t>
            </w:r>
          </w:p>
        </w:tc>
      </w:tr>
      <w:tr w:rsidR="00B5485C" w:rsidTr="00D87A65">
        <w:tc>
          <w:tcPr>
            <w:tcW w:w="10682" w:type="dxa"/>
          </w:tcPr>
          <w:p w:rsidR="00B5485C" w:rsidRPr="00B5485C" w:rsidRDefault="00B5485C" w:rsidP="00D87A65">
            <w:pPr>
              <w:rPr>
                <w:i/>
              </w:rPr>
            </w:pPr>
            <w:r w:rsidRPr="00B5485C">
              <w:rPr>
                <w:i/>
                <w:color w:val="BFBFBF" w:themeColor="background1" w:themeShade="BF"/>
              </w:rPr>
              <w:t>Type your answer here:</w:t>
            </w:r>
          </w:p>
        </w:tc>
      </w:tr>
    </w:tbl>
    <w:p w:rsidR="00B5485C" w:rsidRDefault="00B5485C" w:rsidP="00B5485C"/>
    <w:tbl>
      <w:tblPr>
        <w:tblStyle w:val="TableGrid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B5485C" w:rsidTr="00D87A65">
        <w:tc>
          <w:tcPr>
            <w:tcW w:w="10682" w:type="dxa"/>
            <w:shd w:val="clear" w:color="auto" w:fill="E5DFEC" w:themeFill="accent4" w:themeFillTint="33"/>
          </w:tcPr>
          <w:p w:rsidR="00B5485C" w:rsidRDefault="00B5485C" w:rsidP="00D87A65">
            <w:r w:rsidRPr="00295612">
              <w:rPr>
                <w:b/>
              </w:rPr>
              <w:t>Question 3</w:t>
            </w:r>
            <w:r>
              <w:t xml:space="preserve"> Why is it difficult for real-life cities to be balanced? </w:t>
            </w:r>
            <w:r w:rsidR="006C7053">
              <w:t>(Try to give examples if possible).</w:t>
            </w:r>
          </w:p>
        </w:tc>
      </w:tr>
      <w:tr w:rsidR="00B5485C" w:rsidTr="00D87A65">
        <w:tc>
          <w:tcPr>
            <w:tcW w:w="10682" w:type="dxa"/>
          </w:tcPr>
          <w:p w:rsidR="00B5485C" w:rsidRPr="00B5485C" w:rsidRDefault="00B5485C" w:rsidP="00D87A65">
            <w:pPr>
              <w:rPr>
                <w:i/>
              </w:rPr>
            </w:pPr>
            <w:r w:rsidRPr="00B5485C">
              <w:rPr>
                <w:i/>
                <w:color w:val="BFBFBF" w:themeColor="background1" w:themeShade="BF"/>
              </w:rPr>
              <w:t>Type your answer here:</w:t>
            </w:r>
          </w:p>
        </w:tc>
      </w:tr>
    </w:tbl>
    <w:p w:rsidR="00B5485C" w:rsidRDefault="00B5485C" w:rsidP="00B5485C"/>
    <w:p w:rsidR="00B5485C" w:rsidRDefault="00B5485C"/>
    <w:p w:rsidR="00295612" w:rsidRDefault="00295612"/>
    <w:sectPr w:rsidR="00295612" w:rsidSect="00B5485C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E9A" w:rsidRDefault="00523E9A" w:rsidP="00B5485C">
      <w:pPr>
        <w:spacing w:after="0" w:line="240" w:lineRule="auto"/>
      </w:pPr>
      <w:r>
        <w:separator/>
      </w:r>
    </w:p>
  </w:endnote>
  <w:endnote w:type="continuationSeparator" w:id="0">
    <w:p w:rsidR="00523E9A" w:rsidRDefault="00523E9A" w:rsidP="00B5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85C" w:rsidRDefault="00B5485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Balancing Urban Cities – Year 7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331B1A" w:rsidRPr="00331B1A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B5485C" w:rsidRDefault="00B548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E9A" w:rsidRDefault="00523E9A" w:rsidP="00B5485C">
      <w:pPr>
        <w:spacing w:after="0" w:line="240" w:lineRule="auto"/>
      </w:pPr>
      <w:r>
        <w:separator/>
      </w:r>
    </w:p>
  </w:footnote>
  <w:footnote w:type="continuationSeparator" w:id="0">
    <w:p w:rsidR="00523E9A" w:rsidRDefault="00523E9A" w:rsidP="00B54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85C" w:rsidRDefault="00B5485C" w:rsidP="00B5485C">
    <w:r w:rsidRPr="00B5485C">
      <w:rPr>
        <w:b/>
      </w:rPr>
      <w:t>Your Name: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Tutor Group: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A5"/>
    <w:rsid w:val="00295612"/>
    <w:rsid w:val="00331B1A"/>
    <w:rsid w:val="00523E9A"/>
    <w:rsid w:val="00552282"/>
    <w:rsid w:val="006269B1"/>
    <w:rsid w:val="0066755B"/>
    <w:rsid w:val="006A46A5"/>
    <w:rsid w:val="006C7053"/>
    <w:rsid w:val="00B31063"/>
    <w:rsid w:val="00B5485C"/>
    <w:rsid w:val="00E0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4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4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85C"/>
  </w:style>
  <w:style w:type="paragraph" w:styleId="Footer">
    <w:name w:val="footer"/>
    <w:basedOn w:val="Normal"/>
    <w:link w:val="FooterChar"/>
    <w:uiPriority w:val="99"/>
    <w:unhideWhenUsed/>
    <w:rsid w:val="00B54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85C"/>
  </w:style>
  <w:style w:type="paragraph" w:styleId="BalloonText">
    <w:name w:val="Balloon Text"/>
    <w:basedOn w:val="Normal"/>
    <w:link w:val="BalloonTextChar"/>
    <w:uiPriority w:val="99"/>
    <w:semiHidden/>
    <w:unhideWhenUsed/>
    <w:rsid w:val="00B54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8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48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4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4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85C"/>
  </w:style>
  <w:style w:type="paragraph" w:styleId="Footer">
    <w:name w:val="footer"/>
    <w:basedOn w:val="Normal"/>
    <w:link w:val="FooterChar"/>
    <w:uiPriority w:val="99"/>
    <w:unhideWhenUsed/>
    <w:rsid w:val="00B54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85C"/>
  </w:style>
  <w:style w:type="paragraph" w:styleId="BalloonText">
    <w:name w:val="Balloon Text"/>
    <w:basedOn w:val="Normal"/>
    <w:link w:val="BalloonTextChar"/>
    <w:uiPriority w:val="99"/>
    <w:semiHidden/>
    <w:unhideWhenUsed/>
    <w:rsid w:val="00B54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8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48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ar7geo.com/category/balanc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ear7geo.com/resources/T2Unit4/Rubric%20Urban%20Balance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5</cp:revision>
  <cp:lastPrinted>2013-01-29T01:24:00Z</cp:lastPrinted>
  <dcterms:created xsi:type="dcterms:W3CDTF">2013-01-27T12:32:00Z</dcterms:created>
  <dcterms:modified xsi:type="dcterms:W3CDTF">2013-01-29T12:10:00Z</dcterms:modified>
</cp:coreProperties>
</file>